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8A6" w:rsidRPr="002B78A6" w:rsidRDefault="002B78A6" w:rsidP="002B7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</w:p>
    <w:p w:rsidR="002B78A6" w:rsidRPr="002B78A6" w:rsidRDefault="002B78A6" w:rsidP="002B7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B78A6" w:rsidRPr="002B78A6" w:rsidRDefault="002B78A6" w:rsidP="002B7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Тамбов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«</w:t>
      </w:r>
      <w:r w:rsidR="00FB1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D2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1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BD2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B12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B78A6" w:rsidRPr="002B78A6" w:rsidRDefault="002B78A6" w:rsidP="002B7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78A6" w:rsidRPr="002B78A6" w:rsidRDefault="001B25C5" w:rsidP="002B7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1B25C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Акционерное общество «Тамбовск</w:t>
      </w:r>
      <w:r w:rsidR="00097A2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ие коммунальные системы</w:t>
      </w:r>
      <w:r w:rsidRPr="001B25C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1B25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по тексту – АО «Т</w:t>
      </w:r>
      <w:r w:rsidR="00097A24">
        <w:rPr>
          <w:rFonts w:ascii="Times New Roman" w:eastAsia="Times New Roman" w:hAnsi="Times New Roman" w:cs="Times New Roman"/>
          <w:sz w:val="23"/>
          <w:szCs w:val="23"/>
          <w:lang w:eastAsia="ru-RU"/>
        </w:rPr>
        <w:t>амбовские коммунальные системы</w:t>
      </w:r>
      <w:r w:rsidRPr="001B25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именуемое в дальнейшем «Заказчик», в лице </w:t>
      </w:r>
      <w:r w:rsidR="00097A24">
        <w:rPr>
          <w:rFonts w:ascii="Times New Roman" w:eastAsia="Times New Roman" w:hAnsi="Times New Roman" w:cs="Times New Roman"/>
          <w:sz w:val="23"/>
          <w:szCs w:val="23"/>
          <w:lang w:eastAsia="ru-RU"/>
        </w:rPr>
        <w:t>главного управляющего директора</w:t>
      </w:r>
      <w:r w:rsidRPr="001B25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="002C12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Картузова</w:t>
      </w:r>
      <w:proofErr w:type="spellEnd"/>
      <w:r w:rsidR="002C12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Андрея Леонидовича</w:t>
      </w:r>
      <w:r w:rsidR="001D01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C74793" w:rsidRPr="00C74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от </w:t>
      </w:r>
      <w:r w:rsidR="00C36CC7">
        <w:rPr>
          <w:rFonts w:ascii="Times New Roman" w:eastAsia="Times New Roman" w:hAnsi="Times New Roman" w:cs="Times New Roman"/>
          <w:sz w:val="24"/>
          <w:szCs w:val="24"/>
          <w:lang w:eastAsia="ru-RU"/>
        </w:rPr>
        <w:t>№ 222 от 26.</w:t>
      </w:r>
      <w:r w:rsidR="002C12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36CC7">
        <w:rPr>
          <w:rFonts w:ascii="Times New Roman" w:eastAsia="Times New Roman" w:hAnsi="Times New Roman" w:cs="Times New Roman"/>
          <w:sz w:val="24"/>
          <w:szCs w:val="24"/>
          <w:lang w:eastAsia="ru-RU"/>
        </w:rPr>
        <w:t>2.2018</w:t>
      </w:r>
      <w:r w:rsidR="00C74793" w:rsidRPr="00C74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C36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(д</w:t>
      </w:r>
      <w:r w:rsidR="00C36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алее по тексту _____________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именуемое в дальнейшем 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«Исполнитель»,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лице </w:t>
      </w:r>
      <w:r w:rsidR="00C36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C3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 ________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другой стороны, именуемые в дальнейшем при совместном упоминании 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«Стороны», 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</w:t>
      </w:r>
      <w:proofErr w:type="gramEnd"/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отдельности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«Сторона»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заключили настоящий Договор о нижеследующем</w:t>
      </w:r>
      <w:r w:rsidR="002B78A6" w:rsidRPr="002B78A6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5ED8" w:rsidRPr="00CF4260" w:rsidRDefault="002B78A6" w:rsidP="00C15ED8">
      <w:pPr>
        <w:widowControl w:val="0"/>
        <w:numPr>
          <w:ilvl w:val="0"/>
          <w:numId w:val="2"/>
        </w:numPr>
        <w:tabs>
          <w:tab w:val="num" w:pos="0"/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«Заказчик» поручает и оплачивает, а «Исполнитель» принимает на себя обязательства по выполнению работ по </w:t>
      </w:r>
      <w:r w:rsidR="00FA31C4"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разработке</w:t>
      </w:r>
      <w:r w:rsidR="00A0079E" w:rsidRPr="00A0079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FB12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технического </w:t>
      </w:r>
      <w:r w:rsidR="00A0079E">
        <w:rPr>
          <w:rFonts w:ascii="Times New Roman" w:eastAsia="Times New Roman" w:hAnsi="Times New Roman" w:cs="Times New Roman"/>
          <w:sz w:val="24"/>
          <w:szCs w:val="20"/>
          <w:lang w:eastAsia="ru-RU"/>
        </w:rPr>
        <w:t>п</w:t>
      </w:r>
      <w:r w:rsidR="00A0079E" w:rsidRPr="007C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роекта </w:t>
      </w:r>
      <w:r w:rsidR="00FB12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разработки месторождения подземных вод </w:t>
      </w:r>
      <w:r w:rsidR="0069645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Тамбовское </w:t>
      </w:r>
      <w:r w:rsidR="00FB1287">
        <w:rPr>
          <w:rFonts w:ascii="Times New Roman" w:eastAsia="Times New Roman" w:hAnsi="Times New Roman" w:cs="Times New Roman"/>
          <w:sz w:val="24"/>
          <w:szCs w:val="20"/>
          <w:lang w:eastAsia="ru-RU"/>
        </w:rPr>
        <w:t>на участке недропользования Пригородный</w:t>
      </w:r>
      <w:r w:rsidR="001B25C5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2B78A6" w:rsidRPr="002B78A6" w:rsidRDefault="00882295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="006964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B78A6"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«Исполнитель» вправе досрочно выполнить и сдать «Заказчику» работу, а «Заказчик» обязан принять ее и оплатить в соответствии с настоящим Договором.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78A6" w:rsidRPr="00C15ED8" w:rsidRDefault="002B78A6" w:rsidP="00C15ED8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5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</w:t>
      </w:r>
    </w:p>
    <w:p w:rsidR="002B78A6" w:rsidRPr="00C15ED8" w:rsidRDefault="002B78A6" w:rsidP="00C15ED8">
      <w:pPr>
        <w:pStyle w:val="a8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Обязанности «Исполнителя»: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«Исполнитель» обязуется выполнить все работы, указанные в п. 1.1 настоящего Договора, в объеме и в сроки, предусмотренные настоящим Договором, и сдать работу «Заказчику» в установленный срок.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«Исполнитель» обязан обеспечить производство и качество всех работ в соответствии с действующими нормами и техническими условиями.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«Исполнитель» обязан немедленно известить «Заказчика» и до получения от него указаний приостановить работы при обнаружении: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возможных неблагоприятных для 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Заказчика» последствий выполнения его указаний о способе исполнения работы;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иных обстоятельств, угрожающих ходу выполняемой работы либо создающих невозможность ее завершения в срок.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2.1.4. В случае, когда вышеуказанные работы выполнены «Исполнителем» с отступлениями от настоящего Договора, ухудшившими результат работы, «Исполнитель» обязан безвозмездно устранить недостатки в разумный срок.</w:t>
      </w:r>
    </w:p>
    <w:p w:rsidR="002B78A6" w:rsidRDefault="002B78A6" w:rsidP="002B78A6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2.2.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Права «Исполнителя»: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«Исполнитель» имеет право привлечь для выполнения работ по Договору третьих лиц. При этом он несет перед 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Заказчиком» всю ответственность за качество выполнения работ третьим лицом.</w:t>
      </w:r>
    </w:p>
    <w:p w:rsidR="002B78A6" w:rsidRDefault="002B78A6" w:rsidP="002B78A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Обязанности «Заказчика»: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обязуется принять выполненные работы в порядке, предусмотренном настоящим Договором.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обязуется оплатить выполненные работы в размере, в сроки и в порядке, предусмотренные настоящим Договором.</w:t>
      </w:r>
    </w:p>
    <w:p w:rsid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2.3.3. «Заказчик» обязуется предоставить «Исполнителю» в течение 10 дней с момента подписания настоящего Договора исходные данные необходимые «Исполнителю» для выполнения обязательств. </w:t>
      </w:r>
    </w:p>
    <w:p w:rsidR="001B25C5" w:rsidRPr="001B25C5" w:rsidRDefault="001B25C5" w:rsidP="001B25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Исполнитель_________________________   Заказчик _____________________________</w:t>
      </w:r>
    </w:p>
    <w:p w:rsidR="00C15ED8" w:rsidRPr="002B78A6" w:rsidRDefault="00C15ED8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8A6" w:rsidRPr="002B78A6" w:rsidRDefault="002B78A6" w:rsidP="002B78A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«Заказчика»: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2.4.1.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вправе во всякое время проверять ход и качество работы, выполняемой «Исполнителем», не вмешиваясь в его деятельность.</w:t>
      </w:r>
    </w:p>
    <w:p w:rsidR="002A4B40" w:rsidRDefault="002A4B40" w:rsidP="002B7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8A6" w:rsidRPr="00C15ED8" w:rsidRDefault="002B78A6" w:rsidP="00C15ED8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РАСЧЕТА</w:t>
      </w:r>
    </w:p>
    <w:p w:rsidR="001B25C5" w:rsidRPr="002B78A6" w:rsidRDefault="002B78A6" w:rsidP="001B25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3.1. </w:t>
      </w:r>
      <w:r w:rsidR="001B25C5" w:rsidRPr="002B78A6">
        <w:rPr>
          <w:rFonts w:ascii="Times New Roman" w:hAnsi="Times New Roman"/>
          <w:sz w:val="24"/>
          <w:szCs w:val="24"/>
          <w:lang w:eastAsia="ru-RU"/>
        </w:rPr>
        <w:t>За выполненную работу «Заказчик» обязуется выплатить «Исполнителю» денежное вознаграждение, общая сумма которого составляет</w:t>
      </w:r>
      <w:proofErr w:type="gramStart"/>
      <w:r w:rsidR="001B25C5" w:rsidRPr="002B78A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17DDB">
        <w:rPr>
          <w:rFonts w:ascii="Times New Roman" w:hAnsi="Times New Roman"/>
          <w:sz w:val="24"/>
          <w:szCs w:val="24"/>
          <w:lang w:eastAsia="ru-RU"/>
        </w:rPr>
        <w:t>___</w:t>
      </w:r>
      <w:r w:rsidR="001B25C5" w:rsidRPr="002B78A6">
        <w:rPr>
          <w:rFonts w:ascii="Times New Roman" w:hAnsi="Times New Roman"/>
          <w:b/>
          <w:sz w:val="24"/>
          <w:szCs w:val="24"/>
          <w:lang w:eastAsia="ru-RU"/>
        </w:rPr>
        <w:t>(</w:t>
      </w:r>
      <w:r w:rsidR="00F17DDB">
        <w:rPr>
          <w:rFonts w:ascii="Times New Roman" w:hAnsi="Times New Roman"/>
          <w:b/>
          <w:sz w:val="24"/>
          <w:szCs w:val="24"/>
          <w:lang w:eastAsia="ru-RU"/>
        </w:rPr>
        <w:t xml:space="preserve">___) </w:t>
      </w:r>
      <w:r w:rsidR="001B25C5" w:rsidRPr="002B78A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gramEnd"/>
      <w:r w:rsidR="001B25C5" w:rsidRPr="002B78A6">
        <w:rPr>
          <w:rFonts w:ascii="Times New Roman" w:hAnsi="Times New Roman"/>
          <w:sz w:val="24"/>
          <w:szCs w:val="24"/>
          <w:lang w:eastAsia="ru-RU"/>
        </w:rPr>
        <w:t>согласно настоящему Договору</w:t>
      </w:r>
      <w:r w:rsidR="00C36CC7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1B25C5" w:rsidRPr="002B78A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B25C5" w:rsidRPr="002B78A6" w:rsidRDefault="001B25C5" w:rsidP="001B25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B78A6">
        <w:rPr>
          <w:rFonts w:ascii="Times New Roman" w:hAnsi="Times New Roman"/>
          <w:sz w:val="24"/>
          <w:szCs w:val="24"/>
          <w:lang w:eastAsia="ru-RU"/>
        </w:rPr>
        <w:t>3.2.</w:t>
      </w:r>
      <w:r w:rsidRPr="002B78A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В течение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десяти рабочих</w:t>
      </w:r>
      <w:r w:rsidRPr="002B78A6">
        <w:rPr>
          <w:rFonts w:ascii="Times New Roman" w:hAnsi="Times New Roman"/>
          <w:b/>
          <w:i/>
          <w:sz w:val="24"/>
          <w:szCs w:val="24"/>
          <w:lang w:eastAsia="ru-RU"/>
        </w:rPr>
        <w:t xml:space="preserve"> дней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 после подписания настоящего Договора «Заказчик» вып</w:t>
      </w:r>
      <w:r>
        <w:rPr>
          <w:rFonts w:ascii="Times New Roman" w:hAnsi="Times New Roman"/>
          <w:sz w:val="24"/>
          <w:szCs w:val="24"/>
          <w:lang w:eastAsia="ru-RU"/>
        </w:rPr>
        <w:t>лачивает «Исполнителю» аванс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, в размере </w:t>
      </w:r>
      <w:r w:rsidR="002C1275">
        <w:rPr>
          <w:rFonts w:ascii="Times New Roman" w:hAnsi="Times New Roman"/>
          <w:sz w:val="24"/>
          <w:szCs w:val="24"/>
          <w:lang w:eastAsia="ru-RU"/>
        </w:rPr>
        <w:t>30 % от суммы, указанной в п. 3.1., что составляет</w:t>
      </w:r>
      <w:proofErr w:type="gramStart"/>
      <w:r w:rsidR="00C36C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17DDB">
        <w:rPr>
          <w:rFonts w:ascii="Times New Roman" w:hAnsi="Times New Roman"/>
          <w:b/>
          <w:sz w:val="24"/>
          <w:szCs w:val="24"/>
          <w:lang w:eastAsia="ru-RU"/>
        </w:rPr>
        <w:t>___-</w:t>
      </w:r>
      <w:r w:rsidRPr="002B78A6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1B25C5" w:rsidRPr="002B78A6" w:rsidRDefault="001B25C5" w:rsidP="001B25C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78A6">
        <w:rPr>
          <w:rFonts w:ascii="Times New Roman" w:hAnsi="Times New Roman"/>
          <w:sz w:val="24"/>
          <w:szCs w:val="24"/>
          <w:lang w:eastAsia="ru-RU"/>
        </w:rPr>
        <w:t>Окончательный расчет производится с «Исполнителем» по факту выполнения работ</w:t>
      </w:r>
      <w:r>
        <w:rPr>
          <w:rFonts w:ascii="Times New Roman" w:hAnsi="Times New Roman"/>
          <w:sz w:val="24"/>
          <w:szCs w:val="24"/>
          <w:lang w:eastAsia="ru-RU"/>
        </w:rPr>
        <w:t xml:space="preserve"> (после передачи разработанного Проекта по накладной «Заказчику» для дальнейшего согласования)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 не позднее </w:t>
      </w:r>
      <w:r w:rsidRPr="002B78A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пяти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рабочих </w:t>
      </w:r>
      <w:r w:rsidRPr="002B78A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дней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 после подписания сторонами акта выполненных работ.</w:t>
      </w:r>
    </w:p>
    <w:p w:rsidR="001B25C5" w:rsidRPr="002B78A6" w:rsidRDefault="001B25C5" w:rsidP="002C12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78A6">
        <w:rPr>
          <w:rFonts w:ascii="Times New Roman" w:hAnsi="Times New Roman"/>
          <w:sz w:val="24"/>
          <w:szCs w:val="24"/>
          <w:lang w:eastAsia="ru-RU"/>
        </w:rPr>
        <w:t>3.3. В случае</w:t>
      </w:r>
      <w:proofErr w:type="gramStart"/>
      <w:r w:rsidRPr="002B78A6"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 w:rsidRPr="002B78A6">
        <w:rPr>
          <w:rFonts w:ascii="Times New Roman" w:hAnsi="Times New Roman"/>
          <w:sz w:val="24"/>
          <w:szCs w:val="24"/>
          <w:lang w:eastAsia="ru-RU"/>
        </w:rPr>
        <w:t xml:space="preserve"> если в ходе проведения инвентаризации будет установлено наличие других производственных площадок и (или) увеличение </w:t>
      </w:r>
      <w:r>
        <w:rPr>
          <w:rFonts w:ascii="Times New Roman" w:hAnsi="Times New Roman"/>
          <w:sz w:val="24"/>
          <w:szCs w:val="24"/>
          <w:lang w:eastAsia="ru-RU"/>
        </w:rPr>
        <w:t>объема работ</w:t>
      </w:r>
      <w:r w:rsidRPr="002B78A6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78A6">
        <w:rPr>
          <w:rFonts w:ascii="Times New Roman" w:hAnsi="Times New Roman"/>
          <w:sz w:val="24"/>
          <w:szCs w:val="24"/>
          <w:lang w:eastAsia="ru-RU"/>
        </w:rPr>
        <w:t>то Сторонами будет заключено Дополнительное соглашение к настоящему Договору, где будет определена окончательная стоимость работы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1B25C5" w:rsidRDefault="001B25C5" w:rsidP="001B25C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2B78A6">
        <w:rPr>
          <w:rFonts w:ascii="Times New Roman" w:hAnsi="Times New Roman"/>
          <w:sz w:val="24"/>
          <w:szCs w:val="24"/>
          <w:lang w:eastAsia="ru-RU"/>
        </w:rPr>
        <w:t>3.4.  Расчеты с «Исполнителем» осуществляются в безналичном порядке путем перечисления соответствующих сумм на его расчетный счет</w:t>
      </w:r>
      <w:r w:rsidRPr="002B78A6">
        <w:rPr>
          <w:rFonts w:ascii="Times New Roman" w:hAnsi="Times New Roman"/>
          <w:sz w:val="16"/>
          <w:szCs w:val="16"/>
          <w:lang w:eastAsia="ru-RU"/>
        </w:rPr>
        <w:t>.</w:t>
      </w:r>
    </w:p>
    <w:p w:rsidR="002B78A6" w:rsidRDefault="002B78A6" w:rsidP="002B78A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78A6" w:rsidRPr="002B78A6" w:rsidRDefault="002B78A6" w:rsidP="002B78A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78A6" w:rsidRPr="00C15ED8" w:rsidRDefault="002B78A6" w:rsidP="003209C0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15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C15ED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орядок сдачи и приемки работ</w:t>
      </w:r>
    </w:p>
    <w:p w:rsidR="002A4B40" w:rsidRDefault="002A4B40" w:rsidP="003209C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Pr="00E731ED" w:rsidRDefault="00CC3C94" w:rsidP="003209C0">
      <w:pPr>
        <w:pStyle w:val="Style12"/>
        <w:widowControl/>
        <w:tabs>
          <w:tab w:val="left" w:pos="571"/>
        </w:tabs>
        <w:jc w:val="both"/>
        <w:rPr>
          <w:rFonts w:ascii="Times New Roman" w:hAnsi="Times New Roman"/>
        </w:rPr>
      </w:pPr>
      <w:r w:rsidRPr="003751D9">
        <w:t xml:space="preserve"> </w:t>
      </w:r>
      <w:r w:rsidRPr="00E731ED">
        <w:rPr>
          <w:rFonts w:ascii="Times New Roman" w:hAnsi="Times New Roman"/>
        </w:rPr>
        <w:t xml:space="preserve">В течение пяти 5 (пяти) календарных дней по завершению работ 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Исполнитель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предоставляет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Заказчику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2 (два) экземпляра подписанного Исполнителем со своей сторон</w:t>
      </w:r>
      <w:r>
        <w:rPr>
          <w:rFonts w:ascii="Times New Roman" w:hAnsi="Times New Roman"/>
        </w:rPr>
        <w:t>ы Акта выполненных работ и счет</w:t>
      </w:r>
      <w:r w:rsidRPr="00E731ED">
        <w:rPr>
          <w:rFonts w:ascii="Times New Roman" w:hAnsi="Times New Roman"/>
        </w:rPr>
        <w:t>.</w:t>
      </w:r>
    </w:p>
    <w:p w:rsidR="00CC3C94" w:rsidRPr="00E731ED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</w:t>
      </w:r>
      <w:r w:rsidRPr="00E731ED">
        <w:rPr>
          <w:rFonts w:ascii="Times New Roman" w:hAnsi="Times New Roman"/>
        </w:rPr>
        <w:t>Заказчик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обязан в течение 5 (пяти) рабочих дней с момента получения от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Исполнителя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документов, указанных в п. </w:t>
      </w:r>
      <w:r>
        <w:rPr>
          <w:rFonts w:ascii="Times New Roman" w:hAnsi="Times New Roman"/>
        </w:rPr>
        <w:t>4</w:t>
      </w:r>
      <w:r w:rsidRPr="00E731ED">
        <w:rPr>
          <w:rFonts w:ascii="Times New Roman" w:hAnsi="Times New Roman"/>
        </w:rPr>
        <w:t xml:space="preserve">.1 настоящего Договора, направить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Исполнителю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1 (один) экземпляр подписанного Акта выполненных работ или мотивированный отказ в приемке работ с указанием недостатков и сроков их устранения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Исполнителем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>.</w:t>
      </w:r>
    </w:p>
    <w:p w:rsidR="00CC3C94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Times New Roman" w:hAnsi="Times New Roman"/>
        </w:rPr>
      </w:pPr>
      <w:r w:rsidRPr="003751D9">
        <w:rPr>
          <w:rFonts w:ascii="Times New Roman" w:hAnsi="Times New Roman"/>
        </w:rPr>
        <w:t>«Заказчик», обнаруживший недостатки в работе при ее приемке, вправе ссылаться на них только в случаях, если в акте выполненных работ были оговорены эти недостатки, либо возможность последующего предъявления требования об их устранении.</w:t>
      </w:r>
    </w:p>
    <w:p w:rsidR="00CC3C94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Times New Roman" w:hAnsi="Times New Roman"/>
        </w:rPr>
      </w:pPr>
      <w:r w:rsidRPr="00925FFE">
        <w:rPr>
          <w:rFonts w:ascii="Times New Roman" w:hAnsi="Times New Roman"/>
        </w:rPr>
        <w:t xml:space="preserve">  В случае отказа «Заказчика» от приемки работ сторонами составляется двусторонний акт с перечнем необходимых доработок, сроков их выполнения.   </w:t>
      </w:r>
    </w:p>
    <w:p w:rsidR="00CC3C94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случае отсутствия в указанный в пункте 4.2 настоящего договора срок замечаний от Заказчика, работа считается принятой, и Исполнитель имеет право оформить односторонний Акт выполненных работ, имеющий силу двухстороннего, с подписью в Акте «Замечания от Заказчика не поступали».</w:t>
      </w:r>
    </w:p>
    <w:p w:rsidR="00CC3C94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jc w:val="both"/>
        <w:rPr>
          <w:rFonts w:ascii="Times New Roman" w:hAnsi="Times New Roman"/>
        </w:rPr>
      </w:pPr>
      <w:r w:rsidRPr="00666C6D">
        <w:rPr>
          <w:rFonts w:ascii="Times New Roman" w:hAnsi="Times New Roman"/>
        </w:rPr>
        <w:t>В случае принятия решения о нецелесообразности продолжения работ, Сторонами составляется двухсторонний акт, где указывается причина прекращения работ и стоимость фактических затрат, понесённых Исполнителем на момент принятия решения. Возмещению подлежат фактически понесённые Исполнителем затраты, подтверждённые документально и принятые Заказчиком.</w:t>
      </w:r>
    </w:p>
    <w:p w:rsidR="003209C0" w:rsidRDefault="003209C0" w:rsidP="003209C0">
      <w:pPr>
        <w:pStyle w:val="Style12"/>
        <w:widowControl/>
        <w:tabs>
          <w:tab w:val="left" w:pos="571"/>
        </w:tabs>
        <w:jc w:val="both"/>
        <w:rPr>
          <w:rFonts w:ascii="Times New Roman" w:hAnsi="Times New Roman"/>
        </w:rPr>
      </w:pPr>
    </w:p>
    <w:p w:rsidR="003209C0" w:rsidRDefault="003209C0" w:rsidP="003209C0">
      <w:pPr>
        <w:pStyle w:val="Style12"/>
        <w:widowControl/>
        <w:tabs>
          <w:tab w:val="left" w:pos="571"/>
        </w:tabs>
        <w:jc w:val="both"/>
        <w:rPr>
          <w:rFonts w:ascii="Times New Roman" w:hAnsi="Times New Roman"/>
        </w:rPr>
      </w:pPr>
    </w:p>
    <w:p w:rsidR="003209C0" w:rsidRDefault="003209C0" w:rsidP="003209C0">
      <w:pPr>
        <w:pStyle w:val="Style12"/>
        <w:widowControl/>
        <w:tabs>
          <w:tab w:val="left" w:pos="571"/>
        </w:tabs>
        <w:jc w:val="both"/>
        <w:rPr>
          <w:rFonts w:ascii="Times New Roman" w:hAnsi="Times New Roman"/>
        </w:rPr>
      </w:pPr>
    </w:p>
    <w:p w:rsidR="001B25C5" w:rsidRDefault="001B25C5" w:rsidP="001B25C5">
      <w:pPr>
        <w:pStyle w:val="Style12"/>
        <w:widowControl/>
        <w:tabs>
          <w:tab w:val="left" w:pos="571"/>
        </w:tabs>
        <w:spacing w:line="276" w:lineRule="auto"/>
        <w:ind w:left="360"/>
        <w:jc w:val="both"/>
        <w:rPr>
          <w:rFonts w:ascii="Times New Roman" w:hAnsi="Times New Roman"/>
        </w:rPr>
      </w:pPr>
    </w:p>
    <w:p w:rsidR="001B25C5" w:rsidRPr="001B25C5" w:rsidRDefault="001B25C5" w:rsidP="001B25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Исполнитель_________________________   Заказчик _____________________________</w:t>
      </w:r>
    </w:p>
    <w:p w:rsidR="001B25C5" w:rsidRDefault="001B25C5" w:rsidP="001B25C5">
      <w:pPr>
        <w:pStyle w:val="Style12"/>
        <w:widowControl/>
        <w:tabs>
          <w:tab w:val="left" w:pos="571"/>
        </w:tabs>
        <w:spacing w:line="276" w:lineRule="auto"/>
        <w:ind w:left="360"/>
        <w:jc w:val="both"/>
        <w:rPr>
          <w:rFonts w:ascii="Times New Roman" w:hAnsi="Times New Roman"/>
        </w:rPr>
      </w:pPr>
    </w:p>
    <w:p w:rsidR="001B25C5" w:rsidRDefault="001B25C5" w:rsidP="001B25C5">
      <w:pPr>
        <w:pStyle w:val="Style12"/>
        <w:widowControl/>
        <w:tabs>
          <w:tab w:val="left" w:pos="571"/>
        </w:tabs>
        <w:spacing w:line="276" w:lineRule="auto"/>
        <w:ind w:left="360"/>
        <w:jc w:val="both"/>
        <w:rPr>
          <w:rFonts w:ascii="Times New Roman" w:hAnsi="Times New Roman"/>
        </w:rPr>
      </w:pPr>
    </w:p>
    <w:p w:rsidR="001B25C5" w:rsidRDefault="001B25C5" w:rsidP="003209C0">
      <w:pPr>
        <w:pStyle w:val="Style12"/>
        <w:widowControl/>
        <w:tabs>
          <w:tab w:val="left" w:pos="571"/>
        </w:tabs>
        <w:ind w:left="360"/>
        <w:jc w:val="both"/>
        <w:rPr>
          <w:rFonts w:ascii="Times New Roman" w:hAnsi="Times New Roman"/>
        </w:rPr>
      </w:pPr>
    </w:p>
    <w:p w:rsidR="00CC3C94" w:rsidRDefault="00CC3C94" w:rsidP="003209C0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CC3C94" w:rsidRPr="00925FFE" w:rsidRDefault="00CC3C94" w:rsidP="003209C0">
      <w:pPr>
        <w:pStyle w:val="a8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C94" w:rsidRDefault="00CC3C94" w:rsidP="003209C0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 За невыполнение или ненадлежащие выполнение обязательств по на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стоящему Договору «Исполнитель» и «Заказчик» несут имущественную ответст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венность в соответствии с действующим законодательством РФ.  </w:t>
      </w:r>
    </w:p>
    <w:p w:rsidR="00CC3C94" w:rsidRPr="007D22FE" w:rsidRDefault="00CC3C94" w:rsidP="003209C0">
      <w:pPr>
        <w:pStyle w:val="a8"/>
        <w:numPr>
          <w:ilvl w:val="1"/>
          <w:numId w:val="3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2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при исполнении настоящего Договора, разрешаются в Арбитражном суде по месту расположения «Исполнителя» (претензионный порядок обязателен).</w:t>
      </w:r>
    </w:p>
    <w:p w:rsidR="00CC3C94" w:rsidRDefault="00CC3C94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25C5" w:rsidRDefault="001B25C5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25C5" w:rsidRDefault="001B25C5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25C5" w:rsidRDefault="001B25C5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3C94" w:rsidRDefault="00CC3C94" w:rsidP="003209C0">
      <w:pPr>
        <w:pStyle w:val="a8"/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5F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 РАБОТ</w:t>
      </w:r>
    </w:p>
    <w:p w:rsidR="00CC3C94" w:rsidRDefault="00CC3C94" w:rsidP="003209C0">
      <w:pPr>
        <w:pStyle w:val="a8"/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09C0" w:rsidRDefault="003209C0" w:rsidP="003209C0">
      <w:pPr>
        <w:pStyle w:val="a8"/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Работы, предусмотренные настоящим Договором, осуществляются </w:t>
      </w:r>
      <w:r w:rsidR="00882295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«Исполнителем» в течени</w:t>
      </w:r>
      <w:proofErr w:type="gramStart"/>
      <w:r w:rsidR="008822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882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месяцев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начало работ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возврата подписанного экземпляра договора в адрес «Исполнителя»,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а так же 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подписания акта 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передачи исходных данных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«Исполнителю»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для выполнения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своих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обязательств по настоящему Договору.</w:t>
      </w:r>
    </w:p>
    <w:p w:rsidR="00CC3C94" w:rsidRPr="007C6951" w:rsidRDefault="00CC3C94" w:rsidP="003209C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окончание работ</w:t>
      </w:r>
      <w:r w:rsidR="00F17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7C6951" w:rsidRPr="007C695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6 (шести) месяцев с момента подписания настоящего Договора.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 случае задержки оплаты авансового платежа в соответствии с пунктом 3.2 настоящего Договора или задержки передачи исходных данных в соответствии с пунктом 2.3.3 настоящего Договора, сроки выполнения Работы сдвигаются соразмерно сроку таких задержек.</w:t>
      </w: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 Содержание и промежуточные сроки выполнения работ определяются Календарным планом.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. «Исполнитель» имеет право досрочно сдать работы по согласованию с «Заказчиком».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 В случае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 истечении 1 (одного) месяца с момента поступления договора на подпись, подписанный экземпляр договора не возвращен в адрес «Исполнителя», договор считается не заключенным.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6.6. В случае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 истечении 2 (двух) месяцев с момента подписания договора «Заказчиком» не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оплачена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денежн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ая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сумм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указанн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ая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п. 3.2 настоящего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Договор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считается расторгнутым.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61F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C3C94" w:rsidRDefault="00CC3C94" w:rsidP="003209C0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CC3C94" w:rsidRPr="00E5685F" w:rsidRDefault="00CC3C94" w:rsidP="003209C0">
      <w:pPr>
        <w:pStyle w:val="a8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C94" w:rsidRPr="00F944C2" w:rsidRDefault="00CC3C94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приобретает право на созданную продукцию после ее полной оплаты.</w:t>
      </w: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Настоящий Договор составлен в </w:t>
      </w:r>
      <w:r w:rsidRPr="00F944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двух экземплярах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имеющих одинаковую юридическую силу, по одному экземпляру для каждой из сторон.</w:t>
      </w:r>
    </w:p>
    <w:p w:rsidR="00CC3C94" w:rsidRDefault="00CC3C94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5C5" w:rsidRPr="001B25C5" w:rsidRDefault="001B25C5" w:rsidP="001B25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Исполнитель_________________________   Заказчик _____________________________</w:t>
      </w:r>
    </w:p>
    <w:p w:rsidR="001B25C5" w:rsidRDefault="001B25C5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Default="00CC3C94" w:rsidP="00CC3C94">
      <w:pPr>
        <w:pStyle w:val="a8"/>
        <w:numPr>
          <w:ilvl w:val="0"/>
          <w:numId w:val="3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:rsidR="00CC3C94" w:rsidRPr="00925FFE" w:rsidRDefault="00CC3C94" w:rsidP="00CC3C94">
      <w:pPr>
        <w:pStyle w:val="a8"/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C94" w:rsidRDefault="00CC3C94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Настоящий Договор вступает в силу с момента подписания и действует до полного исполнения сторонами своих обязательств по Договору.</w:t>
      </w:r>
    </w:p>
    <w:p w:rsidR="00CC3C94" w:rsidRPr="00F944C2" w:rsidRDefault="00CC3C94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Pr="00925FFE" w:rsidRDefault="00CC3C94" w:rsidP="00CC3C94">
      <w:pPr>
        <w:pStyle w:val="a8"/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5F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АДРЕСА, РЕКВИЗИТЫ И ПОДПИСИ СТОРОН</w:t>
      </w:r>
    </w:p>
    <w:p w:rsidR="00CC3C94" w:rsidRPr="00925FFE" w:rsidRDefault="00CC3C94" w:rsidP="00CC3C94">
      <w:pPr>
        <w:pStyle w:val="a8"/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3C94" w:rsidRPr="00F944C2" w:rsidRDefault="00CC3C94" w:rsidP="00CC3C94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«ИСПОЛНИТЕЛЬ»: </w:t>
      </w:r>
    </w:p>
    <w:p w:rsidR="00CC3C94" w:rsidRPr="00F944C2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Pr="00F944C2" w:rsidRDefault="00C36CC7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Юридический адрес: </w:t>
      </w:r>
    </w:p>
    <w:p w:rsidR="00CC3C94" w:rsidRPr="00F944C2" w:rsidRDefault="00C36CC7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 </w:t>
      </w:r>
    </w:p>
    <w:p w:rsidR="00CC3C94" w:rsidRPr="00F944C2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Тел./ф</w:t>
      </w:r>
      <w:r w:rsidR="00C36CC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акс:</w:t>
      </w:r>
    </w:p>
    <w:p w:rsidR="00CC3C94" w:rsidRPr="00C36CC7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944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C3C94" w:rsidRPr="00F944C2" w:rsidRDefault="00C36CC7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ИНН/ КПП</w:t>
      </w:r>
    </w:p>
    <w:p w:rsidR="00CC3C94" w:rsidRPr="00F944C2" w:rsidRDefault="00C36CC7" w:rsidP="00CC3C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</w:p>
    <w:p w:rsidR="00CC3C94" w:rsidRPr="00F944C2" w:rsidRDefault="00CC3C94" w:rsidP="00CC3C9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Банковские реквизиты:</w:t>
      </w:r>
    </w:p>
    <w:p w:rsidR="003209C0" w:rsidRDefault="003209C0" w:rsidP="00C3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CC7" w:rsidRDefault="00C36CC7" w:rsidP="00C3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CC7" w:rsidRPr="00F944C2" w:rsidRDefault="00C36CC7" w:rsidP="00C3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Pr="00F944C2" w:rsidRDefault="00C36CC7" w:rsidP="00CC3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</w:t>
      </w:r>
      <w:r w:rsidR="00CC3C94" w:rsidRPr="00F94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 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  <w:r w:rsidR="00CC3C94" w:rsidRPr="00F94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</w:p>
    <w:p w:rsidR="00CC3C94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М.П.</w:t>
      </w:r>
    </w:p>
    <w:p w:rsidR="00CC3C94" w:rsidRPr="00F944C2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3C94" w:rsidRDefault="00CC3C94" w:rsidP="00CC3C94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«ЗАКАЗЧИК»:</w:t>
      </w:r>
    </w:p>
    <w:p w:rsidR="00CC3C94" w:rsidRPr="00F944C2" w:rsidRDefault="00CC3C94" w:rsidP="00CC3C94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«Т</w:t>
      </w:r>
      <w:r w:rsidR="00171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амбовские коммунальные системы</w:t>
      </w: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392000, г. Тамбов, ул. </w:t>
      </w:r>
      <w:proofErr w:type="spellStart"/>
      <w:r w:rsidR="00171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Тулиновская</w:t>
      </w:r>
      <w:proofErr w:type="spellEnd"/>
      <w:r w:rsidR="00171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5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ИНН/КПП 68</w:t>
      </w:r>
      <w:r w:rsidR="00171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32041909</w:t>
      </w: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/68</w:t>
      </w:r>
      <w:r w:rsidR="00171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3201001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ОГРН </w:t>
      </w:r>
      <w:r w:rsidR="001253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1036888185916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Банковские реквизиты:</w:t>
      </w:r>
    </w:p>
    <w:p w:rsidR="003209C0" w:rsidRPr="001253E9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proofErr w:type="gramStart"/>
      <w:r w:rsidRP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</w:t>
      </w:r>
      <w:proofErr w:type="gramEnd"/>
      <w:r w:rsidRP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/с </w:t>
      </w:r>
      <w:r w:rsid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40702810200490010790 Филиал Банка ГПБ (АО) в г. Воронеже г. Воронеж</w:t>
      </w:r>
    </w:p>
    <w:p w:rsidR="003209C0" w:rsidRPr="001253E9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к/с № </w:t>
      </w:r>
      <w:r w:rsid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30101810220070000800</w:t>
      </w:r>
    </w:p>
    <w:p w:rsidR="003209C0" w:rsidRPr="001253E9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БИК 04</w:t>
      </w:r>
      <w:r w:rsid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2007800</w:t>
      </w:r>
    </w:p>
    <w:p w:rsidR="003209C0" w:rsidRPr="001253E9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Тел.: 8 (4752) </w:t>
      </w:r>
      <w:r w:rsid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70-07-00/ 89156664398</w:t>
      </w:r>
    </w:p>
    <w:p w:rsidR="003209C0" w:rsidRPr="001253E9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3209C0" w:rsidRDefault="001253E9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управляющий директор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«Т</w:t>
      </w:r>
      <w:r w:rsidR="00154D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амбовские коммунальные системы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      </w:t>
      </w: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_________________/</w:t>
      </w:r>
      <w:r w:rsidR="00154D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Л. Картузов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3C94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</w:t>
      </w:r>
      <w:r w:rsidR="00154D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М.П.</w:t>
      </w:r>
    </w:p>
    <w:p w:rsidR="00CC3C94" w:rsidRDefault="00CC3C94" w:rsidP="00CC3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3C94" w:rsidRDefault="00CC3C94" w:rsidP="00CC3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3C94" w:rsidRDefault="00CC3C94" w:rsidP="002D07B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B40" w:rsidRDefault="002A4B40" w:rsidP="002D07B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B40" w:rsidRDefault="002A4B40" w:rsidP="002D07B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B40" w:rsidRDefault="002A4B40" w:rsidP="002D07B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A4B40" w:rsidSect="0035059B">
      <w:footerReference w:type="default" r:id="rId9"/>
      <w:endnotePr>
        <w:numFmt w:val="decimal"/>
      </w:endnotePr>
      <w:pgSz w:w="11906" w:h="16838"/>
      <w:pgMar w:top="540" w:right="926" w:bottom="11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4D" w:rsidRDefault="00A8644D">
      <w:pPr>
        <w:spacing w:after="0" w:line="240" w:lineRule="auto"/>
      </w:pPr>
      <w:r>
        <w:separator/>
      </w:r>
    </w:p>
  </w:endnote>
  <w:endnote w:type="continuationSeparator" w:id="0">
    <w:p w:rsidR="00A8644D" w:rsidRDefault="00A8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59B" w:rsidRDefault="002B78A6" w:rsidP="0035059B">
    <w:pPr>
      <w:pStyle w:val="a3"/>
      <w:jc w:val="center"/>
    </w:pPr>
    <w:r>
      <w:t xml:space="preserve">стр. </w:t>
    </w:r>
    <w:r w:rsidR="0000579A">
      <w:fldChar w:fldCharType="begin"/>
    </w:r>
    <w:r>
      <w:instrText xml:space="preserve"> PAGE </w:instrText>
    </w:r>
    <w:r w:rsidR="0000579A">
      <w:fldChar w:fldCharType="separate"/>
    </w:r>
    <w:r w:rsidR="007C6951">
      <w:rPr>
        <w:noProof/>
      </w:rPr>
      <w:t>3</w:t>
    </w:r>
    <w:r w:rsidR="0000579A">
      <w:fldChar w:fldCharType="end"/>
    </w:r>
    <w:r>
      <w:t xml:space="preserve"> из </w:t>
    </w:r>
    <w:r w:rsidR="007C6951">
      <w:fldChar w:fldCharType="begin"/>
    </w:r>
    <w:r w:rsidR="007C6951">
      <w:instrText xml:space="preserve"> NUMPAGES </w:instrText>
    </w:r>
    <w:r w:rsidR="007C6951">
      <w:fldChar w:fldCharType="separate"/>
    </w:r>
    <w:r w:rsidR="007C6951">
      <w:rPr>
        <w:noProof/>
      </w:rPr>
      <w:t>4</w:t>
    </w:r>
    <w:r w:rsidR="007C695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4D" w:rsidRDefault="00A8644D">
      <w:pPr>
        <w:spacing w:after="0" w:line="240" w:lineRule="auto"/>
      </w:pPr>
      <w:r>
        <w:separator/>
      </w:r>
    </w:p>
  </w:footnote>
  <w:footnote w:type="continuationSeparator" w:id="0">
    <w:p w:rsidR="00A8644D" w:rsidRDefault="00A86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B066D4C"/>
    <w:multiLevelType w:val="multilevel"/>
    <w:tmpl w:val="CB900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389456FA"/>
    <w:multiLevelType w:val="multilevel"/>
    <w:tmpl w:val="DD0A46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vlJc w:val="left"/>
        <w:pPr>
          <w:ind w:left="928" w:hanging="360"/>
        </w:pPr>
        <w:rPr>
          <w:rFonts w:ascii="Wingdings" w:hAnsi="Wingdings" w:hint="default"/>
          <w:sz w:val="24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A132B"/>
    <w:rsid w:val="0000579A"/>
    <w:rsid w:val="00097A24"/>
    <w:rsid w:val="001253E9"/>
    <w:rsid w:val="001468FD"/>
    <w:rsid w:val="001536C0"/>
    <w:rsid w:val="00154D95"/>
    <w:rsid w:val="001711FF"/>
    <w:rsid w:val="001B010B"/>
    <w:rsid w:val="001B25C5"/>
    <w:rsid w:val="001D016C"/>
    <w:rsid w:val="002267F7"/>
    <w:rsid w:val="0024536D"/>
    <w:rsid w:val="00275CBC"/>
    <w:rsid w:val="002A4B40"/>
    <w:rsid w:val="002B78A6"/>
    <w:rsid w:val="002C1275"/>
    <w:rsid w:val="002D032D"/>
    <w:rsid w:val="002D07BA"/>
    <w:rsid w:val="00301B25"/>
    <w:rsid w:val="003209C0"/>
    <w:rsid w:val="00344AF2"/>
    <w:rsid w:val="003622F4"/>
    <w:rsid w:val="003B26A4"/>
    <w:rsid w:val="003D1A25"/>
    <w:rsid w:val="004202FD"/>
    <w:rsid w:val="00471F35"/>
    <w:rsid w:val="004A096B"/>
    <w:rsid w:val="004E548D"/>
    <w:rsid w:val="0051374A"/>
    <w:rsid w:val="005138E5"/>
    <w:rsid w:val="005922BE"/>
    <w:rsid w:val="006700D5"/>
    <w:rsid w:val="006753B9"/>
    <w:rsid w:val="0069645B"/>
    <w:rsid w:val="006B7D9D"/>
    <w:rsid w:val="007262E0"/>
    <w:rsid w:val="00746B13"/>
    <w:rsid w:val="007C6951"/>
    <w:rsid w:val="0083631F"/>
    <w:rsid w:val="0084590F"/>
    <w:rsid w:val="00882295"/>
    <w:rsid w:val="009003E0"/>
    <w:rsid w:val="009545CB"/>
    <w:rsid w:val="00960902"/>
    <w:rsid w:val="00A0079E"/>
    <w:rsid w:val="00A405D0"/>
    <w:rsid w:val="00A764BA"/>
    <w:rsid w:val="00A8644D"/>
    <w:rsid w:val="00AA47D7"/>
    <w:rsid w:val="00B05710"/>
    <w:rsid w:val="00B23988"/>
    <w:rsid w:val="00BB220E"/>
    <w:rsid w:val="00BD2C6B"/>
    <w:rsid w:val="00C15ED8"/>
    <w:rsid w:val="00C3686B"/>
    <w:rsid w:val="00C36CC7"/>
    <w:rsid w:val="00C71B21"/>
    <w:rsid w:val="00C74793"/>
    <w:rsid w:val="00CC3BD6"/>
    <w:rsid w:val="00CC3C94"/>
    <w:rsid w:val="00CE03DE"/>
    <w:rsid w:val="00CF4260"/>
    <w:rsid w:val="00D1556F"/>
    <w:rsid w:val="00D328AE"/>
    <w:rsid w:val="00D96406"/>
    <w:rsid w:val="00E675D4"/>
    <w:rsid w:val="00E93D26"/>
    <w:rsid w:val="00EB0BFA"/>
    <w:rsid w:val="00EE59A2"/>
    <w:rsid w:val="00F17DDB"/>
    <w:rsid w:val="00F50110"/>
    <w:rsid w:val="00FA132B"/>
    <w:rsid w:val="00FA31C4"/>
    <w:rsid w:val="00FA3F11"/>
    <w:rsid w:val="00FB1287"/>
    <w:rsid w:val="00FC6987"/>
    <w:rsid w:val="00FD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78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B78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1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35"/>
    <w:rPr>
      <w:rFonts w:ascii="Segoe UI" w:hAnsi="Segoe UI" w:cs="Segoe UI"/>
      <w:sz w:val="18"/>
      <w:szCs w:val="18"/>
    </w:rPr>
  </w:style>
  <w:style w:type="character" w:customStyle="1" w:styleId="2TimesNewRoman13pt0pt">
    <w:name w:val="Основной текст (2) + Times New Roman;13 pt;Интервал 0 pt"/>
    <w:basedOn w:val="a0"/>
    <w:rsid w:val="002D07B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2D07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aieiaie5">
    <w:name w:val="caaieiaie 5"/>
    <w:basedOn w:val="a"/>
    <w:next w:val="a"/>
    <w:rsid w:val="002D07BA"/>
    <w:pPr>
      <w:keepNext/>
      <w:widowControl w:val="0"/>
      <w:tabs>
        <w:tab w:val="left" w:pos="5760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Style12">
    <w:name w:val="Style12"/>
    <w:basedOn w:val="a"/>
    <w:rsid w:val="00D1556F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15ED8"/>
    <w:pPr>
      <w:ind w:left="720"/>
      <w:contextualSpacing/>
    </w:pPr>
  </w:style>
  <w:style w:type="character" w:customStyle="1" w:styleId="FontStyle97">
    <w:name w:val="Font Style97"/>
    <w:rsid w:val="00A764BA"/>
    <w:rPr>
      <w:rFonts w:ascii="Times New Roman" w:hAnsi="Times New Roman" w:cs="Times New Roman" w:hint="default"/>
      <w:sz w:val="22"/>
      <w:szCs w:val="22"/>
    </w:rPr>
  </w:style>
  <w:style w:type="paragraph" w:styleId="a9">
    <w:name w:val="Normal (Web)"/>
    <w:basedOn w:val="a"/>
    <w:uiPriority w:val="99"/>
    <w:semiHidden/>
    <w:unhideWhenUsed/>
    <w:rsid w:val="00A764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3A425-B35A-4364-954B-899B316BA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4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Вирясов Михаил Геннадьевич</cp:lastModifiedBy>
  <cp:revision>32</cp:revision>
  <cp:lastPrinted>2018-11-29T07:42:00Z</cp:lastPrinted>
  <dcterms:created xsi:type="dcterms:W3CDTF">2017-07-26T12:22:00Z</dcterms:created>
  <dcterms:modified xsi:type="dcterms:W3CDTF">2019-06-11T06:51:00Z</dcterms:modified>
</cp:coreProperties>
</file>